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 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sz w:val="28"/>
          <w:szCs w:val="28"/>
          <w:lang w:eastAsia="ru-RU"/>
        </w:rPr>
        <w:t>Детский сад №2 «Ласточка» </w:t>
      </w:r>
    </w:p>
    <w:p w:rsidR="001D30CF" w:rsidRPr="006A5BEF" w:rsidRDefault="001D30CF" w:rsidP="001D30C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</w:t>
      </w:r>
    </w:p>
    <w:tbl>
      <w:tblPr>
        <w:tblW w:w="9790" w:type="dxa"/>
        <w:tblInd w:w="-4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765"/>
      </w:tblGrid>
      <w:tr w:rsidR="001D30CF" w:rsidRPr="006A5BEF" w:rsidTr="00B472A7">
        <w:trPr>
          <w:trHeight w:val="356"/>
        </w:trPr>
        <w:tc>
          <w:tcPr>
            <w:tcW w:w="4025" w:type="dxa"/>
            <w:shd w:val="clear" w:color="auto" w:fill="auto"/>
            <w:hideMark/>
          </w:tcPr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</w:t>
            </w:r>
            <w:proofErr w:type="gramEnd"/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решением </w:t>
            </w:r>
          </w:p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Педагогического совета  </w:t>
            </w:r>
          </w:p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25.08.2023г. </w:t>
            </w:r>
          </w:p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65" w:type="dxa"/>
            <w:shd w:val="clear" w:color="auto" w:fill="auto"/>
            <w:hideMark/>
          </w:tcPr>
          <w:p w:rsidR="001D30CF" w:rsidRPr="006A5BEF" w:rsidRDefault="001D30CF" w:rsidP="00B472A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Утвержден </w:t>
            </w:r>
          </w:p>
          <w:p w:rsidR="001D30CF" w:rsidRPr="006A5BEF" w:rsidRDefault="001D30CF" w:rsidP="00B472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Заведующим МБДОУ  </w:t>
            </w:r>
          </w:p>
          <w:p w:rsidR="001D30CF" w:rsidRPr="006A5BEF" w:rsidRDefault="001D30CF" w:rsidP="00B472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Детский сад №2«Ласточка»  </w:t>
            </w:r>
          </w:p>
          <w:p w:rsidR="001D30CF" w:rsidRPr="006A5BEF" w:rsidRDefault="001D30CF" w:rsidP="00B472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____________ </w:t>
            </w:r>
            <w:proofErr w:type="spellStart"/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А.Р.Копейкина</w:t>
            </w:r>
            <w:proofErr w:type="spellEnd"/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D30CF" w:rsidRPr="006A5BEF" w:rsidRDefault="001D30CF" w:rsidP="00B472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5B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Приказ № 62 от 25.08.2023 г. </w:t>
            </w:r>
          </w:p>
        </w:tc>
      </w:tr>
    </w:tbl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реализации проекта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bCs/>
          <w:sz w:val="28"/>
          <w:szCs w:val="28"/>
          <w:lang w:eastAsia="ru-RU"/>
        </w:rPr>
        <w:t>«Что такое хорошо и что такое плохо»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bCs/>
          <w:sz w:val="28"/>
          <w:szCs w:val="28"/>
          <w:lang w:eastAsia="ru-RU"/>
        </w:rPr>
        <w:t>на 2023-2024 учебный год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A5B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пгт</w:t>
      </w:r>
      <w:proofErr w:type="spellEnd"/>
      <w:r w:rsidRPr="006A5B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Кесова Гора</w:t>
      </w:r>
    </w:p>
    <w:p w:rsidR="001D30CF" w:rsidRPr="006A5BEF" w:rsidRDefault="001D30CF" w:rsidP="001D30C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2023</w:t>
      </w:r>
    </w:p>
    <w:p w:rsidR="001D30CF" w:rsidRPr="006A5BEF" w:rsidRDefault="001D30CF" w:rsidP="001D30CF">
      <w:pPr>
        <w:spacing w:after="0" w:line="265" w:lineRule="auto"/>
        <w:ind w:left="308" w:right="173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spacing w:after="0" w:line="240" w:lineRule="auto"/>
        <w:ind w:left="119" w:right="14" w:firstLine="485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lastRenderedPageBreak/>
        <w:t>В целях формирования у детей дошкольного возраста социальн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 нравственных качеств, приобщения их к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-культурным нормам,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059859" wp14:editId="2BB24661">
            <wp:extent cx="9525" cy="9525"/>
            <wp:effectExtent l="19050" t="0" r="9525" b="0"/>
            <wp:docPr id="315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 xml:space="preserve">традициям семьи, общества и государства, в соответствии с Федеральным законом от 29.12.2012 № 273-ФЗ «Об образовании в Российской Федерации», распоряжением Правительства Тверской области от 05.02.2018 года № 28-рп «О Стратегии духовно-нравственного воспитания детей в Тверской области на 2018-2027 годы», постановлением Правительства Тверской области от 17.10.2011 № 69-пп «Об 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утверждении Положения о Министерстве образования Тверской области», а также на основании Приказа №655 /ПК  от 19.05.2023г. Министерства образования Тверской области «О реализации проекта «Что такое хорошо и что такое плохо» в Тверской области в 2023-2024 году» реализовать в МБДОУ Детский сад № 2 «Ласточка» проект «Что такое хорошо и что такое плохо» в 2023-2024 учебном году.</w:t>
      </w:r>
      <w:proofErr w:type="gramEnd"/>
    </w:p>
    <w:p w:rsidR="001D30CF" w:rsidRPr="006A5BEF" w:rsidRDefault="001D30CF" w:rsidP="001D30CF">
      <w:pPr>
        <w:spacing w:after="0" w:line="240" w:lineRule="auto"/>
        <w:ind w:right="173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spacing w:after="0" w:line="240" w:lineRule="auto"/>
        <w:ind w:right="173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spacing w:after="0" w:line="240" w:lineRule="auto"/>
        <w:ind w:left="308" w:right="17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7D7F81" wp14:editId="26916F13">
            <wp:extent cx="47625" cy="123825"/>
            <wp:effectExtent l="19050" t="0" r="9525" b="0"/>
            <wp:docPr id="1" name="Picture 2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F" w:rsidRPr="006A5BEF" w:rsidRDefault="001D30CF" w:rsidP="001D30CF">
      <w:pPr>
        <w:spacing w:after="0" w:line="240" w:lineRule="auto"/>
        <w:ind w:left="308" w:right="15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D30CF" w:rsidRPr="006A5BEF" w:rsidRDefault="001D30CF" w:rsidP="001D30CF">
      <w:pPr>
        <w:spacing w:after="0" w:line="240" w:lineRule="auto"/>
        <w:ind w:right="14" w:firstLine="1022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 xml:space="preserve">Настоящее Положение проекта «Что такое хорошо и что такое плохо» в Тверской области в 2023-2024 учебном году (далее-Проект) разработано в соответствии Федеральным законом от 29.12.2012 № 273-ФЗ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F4399" wp14:editId="2BA1374C">
            <wp:extent cx="9525" cy="9525"/>
            <wp:effectExtent l="19050" t="0" r="9525" b="0"/>
            <wp:docPr id="2" name="Picture 2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Федеральным государственным образовательным стандартом дошкольного образования от 17.10.2013 № 1155, распоряжением Правительства Тверской области от 05.02.2018 № 28-рп «О Стратегии духовно-нравственного воспитания детей в Тверской области на 2018 - 2027 годы».</w:t>
      </w:r>
      <w:proofErr w:type="gramEnd"/>
    </w:p>
    <w:p w:rsidR="001D30CF" w:rsidRPr="006A5BEF" w:rsidRDefault="001D30CF" w:rsidP="001D30CF">
      <w:pPr>
        <w:spacing w:after="0" w:line="240" w:lineRule="auto"/>
        <w:ind w:left="308" w:right="1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Раздел II</w:t>
      </w:r>
    </w:p>
    <w:p w:rsidR="001D30CF" w:rsidRPr="006A5BEF" w:rsidRDefault="001D30CF" w:rsidP="001D30CF">
      <w:pPr>
        <w:spacing w:after="0" w:line="240" w:lineRule="auto"/>
        <w:ind w:left="308" w:right="18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859A0EB" wp14:editId="517F3794">
            <wp:simplePos x="0" y="0"/>
            <wp:positionH relativeFrom="page">
              <wp:posOffset>6849110</wp:posOffset>
            </wp:positionH>
            <wp:positionV relativeFrom="page">
              <wp:posOffset>4055110</wp:posOffset>
            </wp:positionV>
            <wp:extent cx="12065" cy="8890"/>
            <wp:effectExtent l="0" t="0" r="0" b="0"/>
            <wp:wrapSquare wrapText="bothSides"/>
            <wp:docPr id="27" name="Picture 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8840B4D" wp14:editId="1CB236FB">
            <wp:simplePos x="0" y="0"/>
            <wp:positionH relativeFrom="page">
              <wp:posOffset>1078865</wp:posOffset>
            </wp:positionH>
            <wp:positionV relativeFrom="page">
              <wp:posOffset>4195445</wp:posOffset>
            </wp:positionV>
            <wp:extent cx="3175" cy="6350"/>
            <wp:effectExtent l="0" t="0" r="0" b="0"/>
            <wp:wrapSquare wrapText="bothSides"/>
            <wp:docPr id="26" name="Picture 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BF402E3" wp14:editId="5B1FB826">
            <wp:simplePos x="0" y="0"/>
            <wp:positionH relativeFrom="page">
              <wp:posOffset>1075690</wp:posOffset>
            </wp:positionH>
            <wp:positionV relativeFrom="page">
              <wp:posOffset>4250055</wp:posOffset>
            </wp:positionV>
            <wp:extent cx="3175" cy="3175"/>
            <wp:effectExtent l="0" t="0" r="0" b="0"/>
            <wp:wrapSquare wrapText="bothSides"/>
            <wp:docPr id="25" name="Picture 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sz w:val="28"/>
          <w:szCs w:val="28"/>
        </w:rPr>
        <w:t>Цели и задачи Проекта</w:t>
      </w:r>
    </w:p>
    <w:p w:rsidR="001D30CF" w:rsidRPr="006A5BEF" w:rsidRDefault="001D30CF" w:rsidP="001D30CF">
      <w:pPr>
        <w:spacing w:after="0" w:line="240" w:lineRule="auto"/>
        <w:ind w:right="14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2.Проект реализуется в целях формирования у ребенка в детском саду и дома социально - нравственных качеств, приобщения детей к </w:t>
      </w:r>
      <w:proofErr w:type="spellStart"/>
      <w:proofErr w:type="gramStart"/>
      <w:r w:rsidRPr="006A5BEF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>-культурным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государства. </w:t>
      </w:r>
    </w:p>
    <w:p w:rsidR="001D30CF" w:rsidRPr="006A5BEF" w:rsidRDefault="001D30CF" w:rsidP="001D30CF">
      <w:pPr>
        <w:spacing w:after="0" w:line="240" w:lineRule="auto"/>
        <w:ind w:right="14" w:firstLine="113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A5BEF">
        <w:rPr>
          <w:rFonts w:ascii="Times New Roman" w:hAnsi="Times New Roman" w:cs="Times New Roman"/>
          <w:sz w:val="28"/>
          <w:szCs w:val="28"/>
        </w:rPr>
        <w:t>3.Основные задачи Проекта:</w:t>
      </w:r>
    </w:p>
    <w:p w:rsidR="001D30CF" w:rsidRPr="006A5BEF" w:rsidRDefault="001D30CF" w:rsidP="001D30CF">
      <w:pPr>
        <w:numPr>
          <w:ilvl w:val="0"/>
          <w:numId w:val="1"/>
        </w:numPr>
        <w:spacing w:after="0" w:line="240" w:lineRule="auto"/>
        <w:ind w:right="14" w:firstLine="99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формировать представления детей о хороших и плохих поступках и их последствиях;</w:t>
      </w:r>
    </w:p>
    <w:p w:rsidR="001D30CF" w:rsidRPr="006A5BEF" w:rsidRDefault="001D30CF" w:rsidP="001D30CF">
      <w:pPr>
        <w:numPr>
          <w:ilvl w:val="0"/>
          <w:numId w:val="1"/>
        </w:numPr>
        <w:spacing w:after="0" w:line="240" w:lineRule="auto"/>
        <w:ind w:right="14" w:firstLine="99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содействовать формированию умения оценивать свои поступки и поступки других людей;</w:t>
      </w:r>
    </w:p>
    <w:p w:rsidR="001D30CF" w:rsidRPr="006A5BEF" w:rsidRDefault="001D30CF" w:rsidP="001D30CF">
      <w:pPr>
        <w:spacing w:after="0" w:line="240" w:lineRule="auto"/>
        <w:ind w:left="119" w:right="14" w:firstLine="99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3) способствовать созданию условий для воспитания у детей чувства товарищества, доброты, сочувствия и отзывчивости, уважения к старшим, ответственности, желания совершать положительные поступки.</w:t>
      </w:r>
    </w:p>
    <w:p w:rsidR="001D30CF" w:rsidRPr="006A5BEF" w:rsidRDefault="001D30CF" w:rsidP="001D30CF">
      <w:pPr>
        <w:spacing w:after="0" w:line="240" w:lineRule="auto"/>
        <w:ind w:left="308" w:right="23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Раздел III</w:t>
      </w:r>
    </w:p>
    <w:p w:rsidR="001D30CF" w:rsidRPr="006A5BEF" w:rsidRDefault="001D30CF" w:rsidP="001D30CF">
      <w:pPr>
        <w:spacing w:after="0" w:line="240" w:lineRule="auto"/>
        <w:ind w:left="308" w:right="46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Участники Проекта</w:t>
      </w:r>
    </w:p>
    <w:p w:rsidR="001D30CF" w:rsidRPr="006A5BEF" w:rsidRDefault="001D30CF" w:rsidP="001D30CF">
      <w:pPr>
        <w:numPr>
          <w:ilvl w:val="0"/>
          <w:numId w:val="2"/>
        </w:numPr>
        <w:spacing w:after="0" w:line="240" w:lineRule="auto"/>
        <w:ind w:right="7" w:firstLine="936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Участниками Проекта являются воспитанники, педагоги,  родители (законные представители) МБДОУ Детский сад № 2 «Ласточка».</w:t>
      </w:r>
    </w:p>
    <w:p w:rsidR="001D30CF" w:rsidRPr="006A5BEF" w:rsidRDefault="001D30CF" w:rsidP="001D30CF">
      <w:pPr>
        <w:spacing w:after="0" w:line="240" w:lineRule="auto"/>
        <w:ind w:left="308" w:right="144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spacing w:after="0" w:line="240" w:lineRule="auto"/>
        <w:ind w:left="308" w:right="14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Раздел IV</w:t>
      </w:r>
    </w:p>
    <w:p w:rsidR="001D30CF" w:rsidRPr="006A5BEF" w:rsidRDefault="001D30CF" w:rsidP="001D30CF">
      <w:pPr>
        <w:spacing w:after="0" w:line="240" w:lineRule="auto"/>
        <w:ind w:left="308" w:right="12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Сроки проведения и содержание работы</w:t>
      </w:r>
    </w:p>
    <w:p w:rsidR="001D30CF" w:rsidRPr="006A5BEF" w:rsidRDefault="001D30CF" w:rsidP="001D30CF">
      <w:pPr>
        <w:numPr>
          <w:ilvl w:val="0"/>
          <w:numId w:val="2"/>
        </w:numPr>
        <w:spacing w:after="0" w:line="240" w:lineRule="auto"/>
        <w:ind w:right="7" w:firstLine="936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Проект «Что такое хорошо и что такое плохо» реализуется с детьми дошкольного возраста (от 4,5 лет до 7 лет) с 01.09.2023 по 31.08. 2024 года.</w:t>
      </w:r>
    </w:p>
    <w:p w:rsidR="001D30CF" w:rsidRPr="006A5BEF" w:rsidRDefault="001D30CF" w:rsidP="001D30CF">
      <w:pPr>
        <w:spacing w:after="0" w:line="240" w:lineRule="auto"/>
        <w:ind w:left="91" w:firstLine="950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6. Содержание проекта представлено одиннадцатью основными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AFE24" wp14:editId="78E49686">
            <wp:extent cx="9525" cy="9525"/>
            <wp:effectExtent l="19050" t="0" r="9525" b="0"/>
            <wp:docPr id="5" name="Picture 4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 xml:space="preserve">содержательными линиями, определяющими тематику мероприятий,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6F7EA6" wp14:editId="745A9CC3">
            <wp:extent cx="9525" cy="9525"/>
            <wp:effectExtent l="19050" t="0" r="9525" b="0"/>
            <wp:docPr id="6" name="Picture 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lastRenderedPageBreak/>
        <w:t>рекомендованных для работы с детьми дошкольного возраста. Работа строится в соответствии с возрастной категорией детей.</w:t>
      </w:r>
    </w:p>
    <w:p w:rsidR="001D30CF" w:rsidRPr="006A5BEF" w:rsidRDefault="001D30CF" w:rsidP="001D30CF">
      <w:pPr>
        <w:spacing w:after="0" w:line="240" w:lineRule="auto"/>
        <w:ind w:left="119" w:right="14" w:firstLine="1299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Содержание деятельности педагога включает: беседы на моральные темы, чтение художественных произведений с последующим их анализом, обсуждение и проигрывание проблемных ситуаций, просмотр и обсуждение фрагментов мультфильмов, художественного творчества, прослушивание (разучивание) песен о дружбе, продуктивные виды деятельности (рисование).</w:t>
      </w:r>
    </w:p>
    <w:p w:rsidR="001D30CF" w:rsidRPr="006A5BEF" w:rsidRDefault="001D30CF" w:rsidP="001D30CF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  1) Линия «Человек среди людей»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Сентябрь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«Моя семья», «Детский сад - мой второй дом», «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Я-мальчик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>, я-девочка», «Тело человека»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174CE6DF" wp14:editId="7C41BB52">
            <wp:simplePos x="0" y="0"/>
            <wp:positionH relativeFrom="page">
              <wp:posOffset>984250</wp:posOffset>
            </wp:positionH>
            <wp:positionV relativeFrom="page">
              <wp:posOffset>3079115</wp:posOffset>
            </wp:positionV>
            <wp:extent cx="6350" cy="21590"/>
            <wp:effectExtent l="0" t="0" r="0" b="0"/>
            <wp:wrapSquare wrapText="bothSides"/>
            <wp:docPr id="24" name="Picture 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00BC2F7B" wp14:editId="4E762A5E">
            <wp:simplePos x="0" y="0"/>
            <wp:positionH relativeFrom="page">
              <wp:posOffset>978535</wp:posOffset>
            </wp:positionH>
            <wp:positionV relativeFrom="page">
              <wp:posOffset>3094355</wp:posOffset>
            </wp:positionV>
            <wp:extent cx="3175" cy="6350"/>
            <wp:effectExtent l="0" t="0" r="0" b="0"/>
            <wp:wrapSquare wrapText="bothSides"/>
            <wp:docPr id="23" name="Picture 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«Будь человеком»,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«Я расту»,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М.Ефремов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«Тело человека» и др.</w:t>
      </w:r>
    </w:p>
    <w:p w:rsidR="001D30CF" w:rsidRPr="006A5BEF" w:rsidRDefault="001D30CF" w:rsidP="001D30CF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6A5BEF">
        <w:rPr>
          <w:rFonts w:ascii="Times New Roman" w:hAnsi="Times New Roman" w:cs="Times New Roman"/>
          <w:sz w:val="28"/>
          <w:szCs w:val="28"/>
        </w:rPr>
        <w:t>2) Линия «Человек в культуре»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99FC6B" wp14:editId="7D75584E">
            <wp:extent cx="9525" cy="9525"/>
            <wp:effectExtent l="19050" t="0" r="9525" b="0"/>
            <wp:docPr id="8" name="Picture 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Октябрь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99476" wp14:editId="65512A89">
            <wp:extent cx="9525" cy="9525"/>
            <wp:effectExtent l="19050" t="0" r="9525" b="0"/>
            <wp:docPr id="9" name="Picture 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«Наша родина-Россия», «Природа нашей родины», «Праздники, которые мы любим»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14" w:firstLine="5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5BEF">
        <w:rPr>
          <w:rFonts w:ascii="Times New Roman" w:hAnsi="Times New Roman" w:cs="Times New Roman"/>
          <w:sz w:val="28"/>
          <w:szCs w:val="28"/>
        </w:rPr>
        <w:t>П.Воронько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«Лучше нет родного края»,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Т.Бокова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«Родина»,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Е.Кисляков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«Россия-моя Родина»,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М.Пришвин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«Моя Родина» и др.</w:t>
      </w:r>
      <w:proofErr w:type="gramEnd"/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3) Линия «Забота о взрослых людях и братьях наших меньших» 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Ноябрь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«Что такое забота», «Как дети могут проявлять заботу о взрослых», «Почему животные нуждаются в заботе» и др.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C25D6" wp14:editId="37C4692C">
            <wp:extent cx="9525" cy="9525"/>
            <wp:effectExtent l="19050" t="0" r="9525" b="0"/>
            <wp:docPr id="10" name="Picture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F" w:rsidRPr="006A5BEF" w:rsidRDefault="001D30CF" w:rsidP="001D30CF">
      <w:pPr>
        <w:spacing w:after="0" w:line="240" w:lineRule="auto"/>
        <w:ind w:left="120" w:hanging="29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BBBC7E" wp14:editId="4A3B1493">
            <wp:extent cx="9525" cy="9525"/>
            <wp:effectExtent l="19050" t="0" r="9525" b="0"/>
            <wp:docPr id="11" name="Picture 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</w:t>
      </w:r>
      <w:r w:rsidRPr="006A5BEF">
        <w:rPr>
          <w:rFonts w:ascii="Times New Roman" w:hAnsi="Times New Roman" w:cs="Times New Roman"/>
          <w:sz w:val="28"/>
          <w:szCs w:val="28"/>
        </w:rPr>
        <w:tab/>
        <w:t xml:space="preserve">художественных произведений: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</w:t>
      </w:r>
      <w:r w:rsidRPr="006A5BEF">
        <w:rPr>
          <w:rFonts w:ascii="Times New Roman" w:hAnsi="Times New Roman" w:cs="Times New Roman"/>
          <w:sz w:val="28"/>
          <w:szCs w:val="28"/>
        </w:rPr>
        <w:tab/>
        <w:t xml:space="preserve">«Доктор </w:t>
      </w:r>
      <w:r w:rsidRPr="006A5BEF">
        <w:rPr>
          <w:rFonts w:ascii="Times New Roman" w:hAnsi="Times New Roman" w:cs="Times New Roman"/>
          <w:sz w:val="28"/>
          <w:szCs w:val="28"/>
        </w:rPr>
        <w:tab/>
        <w:t xml:space="preserve">Айболит», </w:t>
      </w:r>
      <w:r w:rsidRPr="006A5B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П.Ершов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ab/>
        <w:t xml:space="preserve">«Конек-Горбунок»,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«Как ослик учился уважать старших»,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Е.Благинина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«Посидим в тишине»,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И.Солнышко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«Мамина помощница» и др.</w:t>
      </w:r>
    </w:p>
    <w:p w:rsidR="001D30CF" w:rsidRPr="006A5BEF" w:rsidRDefault="001D30CF" w:rsidP="001D30CF">
      <w:pPr>
        <w:pStyle w:val="a3"/>
        <w:numPr>
          <w:ilvl w:val="0"/>
          <w:numId w:val="3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   Линия «О добре и зле»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Декабрь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«Хорошие и плохие поступки», «Полезные и вредные привычки»» «Зачем нужны вежливые слова»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Чтение и последующий анализ художественных произведений: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В.Маяковский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«Что такое хорошо и что такое плохо»,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«Кошкин дом»,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«Плохо» и др.</w:t>
      </w:r>
    </w:p>
    <w:p w:rsidR="001D30CF" w:rsidRPr="006A5BEF" w:rsidRDefault="001D30CF" w:rsidP="001D30CF">
      <w:pPr>
        <w:pStyle w:val="a3"/>
        <w:numPr>
          <w:ilvl w:val="0"/>
          <w:numId w:val="3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Линия «Детям о радости за чужие успехи и зависти»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39B31" wp14:editId="58856C2F">
            <wp:extent cx="9525" cy="9525"/>
            <wp:effectExtent l="19050" t="0" r="9525" b="0"/>
            <wp:docPr id="12" name="Picture 6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Январь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«Что такое зависть», «Чем вредит людям зависть», «Как играют воспитанные дети», «Почему важно радоваться успехам других»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Русская народная сказка «Морозко»,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«Сказка о царе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Т.Ломбина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«Капитан»,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В.Сухомлинский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«Трудно быть человеком»,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С.Михалков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«Сказки от зависти» и др.</w:t>
      </w:r>
    </w:p>
    <w:p w:rsidR="001D30CF" w:rsidRPr="006A5BEF" w:rsidRDefault="001D30CF" w:rsidP="001D30CF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  6)Линия «Детям о трудолюбии»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Февраль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«О профессиях», « О важности труда: без труда мы никуда», «Быть трудолюбивым важно», «Терпение и труд-все перетрут»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lastRenderedPageBreak/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68180C5C" wp14:editId="7D9F1F54">
            <wp:simplePos x="0" y="0"/>
            <wp:positionH relativeFrom="page">
              <wp:posOffset>6836410</wp:posOffset>
            </wp:positionH>
            <wp:positionV relativeFrom="page">
              <wp:posOffset>975360</wp:posOffset>
            </wp:positionV>
            <wp:extent cx="3175" cy="3175"/>
            <wp:effectExtent l="0" t="0" r="0" b="0"/>
            <wp:wrapSquare wrapText="bothSides"/>
            <wp:docPr id="22" name="Picture 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6A5BEF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 Кот и лодыри»,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«Митяй-лентяй»,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В.Данько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«Лень» и «Кающийся лентяй»,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Е.Пермяк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«Для чего руки нужны», К. Ушинский «Как рубашка в поле выросла»,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И.Крылов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«Стрекоза и муравей»,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В.Сухомлинский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«Бабушка и Петрик» и др.</w:t>
      </w:r>
      <w:proofErr w:type="gramEnd"/>
    </w:p>
    <w:p w:rsidR="001D30CF" w:rsidRPr="006A5BEF" w:rsidRDefault="001D30CF" w:rsidP="001D30CF">
      <w:pPr>
        <w:pStyle w:val="a3"/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Линия «Детям о щедрости и жадности»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96670" wp14:editId="6B2B8F42">
            <wp:extent cx="9525" cy="19050"/>
            <wp:effectExtent l="19050" t="0" r="9525" b="0"/>
            <wp:docPr id="13" name="Picture 1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Март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3B624" wp14:editId="520F2A91">
            <wp:extent cx="9525" cy="9525"/>
            <wp:effectExtent l="19050" t="0" r="9525" b="0"/>
            <wp:docPr id="14" name="Picture 6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0CF" w:rsidRPr="006A5BEF" w:rsidRDefault="001D30CF" w:rsidP="001D30CF">
      <w:pPr>
        <w:spacing w:after="0" w:line="240" w:lineRule="auto"/>
        <w:ind w:left="119" w:right="77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«Почему важно делиться», «С каким человеком легко дружить», «Правила игры для воспитанных детей», «Глупость ссорится, а ум договаривается» и др.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86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народная сказка «Два жадных медвежонка»,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«Сказка о рыбаке и рыбке»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>.Михалков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Н.Немцова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«Сказки от жадности»,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«Двенадцать месяцев»,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А.Кузнецова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«Поссорились»,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Н.Дурова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«Две подружки» и др.</w:t>
      </w:r>
    </w:p>
    <w:p w:rsidR="001D30CF" w:rsidRPr="006A5BEF" w:rsidRDefault="001D30CF" w:rsidP="001D30CF">
      <w:pPr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Линия «Детям о честности и правдивости»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 Апрель</w:t>
      </w:r>
    </w:p>
    <w:p w:rsidR="001D30CF" w:rsidRPr="006A5BEF" w:rsidRDefault="001D30CF" w:rsidP="001D30CF">
      <w:pPr>
        <w:spacing w:after="0" w:line="240" w:lineRule="auto"/>
        <w:ind w:left="119" w:right="91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«Почему важно быть честным» «Правила игры для воспитанных детей», «Об умении держать слово», «Быть ответственным и справедливым» 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8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5BEF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«Что легче», Т Горская «Колин папа»,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«Лгун»,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591BB5" wp14:editId="1B88D52F">
            <wp:extent cx="9525" cy="9525"/>
            <wp:effectExtent l="19050" t="0" r="9525" b="0"/>
            <wp:docPr id="15" name="Picture 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В.Драгунский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«Тайное становится явным»,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Н.Носов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«Клякса»,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М.Зощенко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«Трусишка Вася» и др.</w:t>
      </w:r>
      <w:proofErr w:type="gramEnd"/>
    </w:p>
    <w:p w:rsidR="001D30CF" w:rsidRPr="006A5BEF" w:rsidRDefault="001D30CF" w:rsidP="001D30CF">
      <w:pPr>
        <w:spacing w:after="0" w:line="240" w:lineRule="auto"/>
        <w:ind w:left="119" w:right="86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pStyle w:val="a3"/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Линия «Детям о скромности»</w:t>
      </w:r>
    </w:p>
    <w:p w:rsidR="001D30CF" w:rsidRPr="006A5BEF" w:rsidRDefault="001D30CF" w:rsidP="001D30CF">
      <w:pPr>
        <w:spacing w:after="0" w:line="240" w:lineRule="auto"/>
        <w:ind w:left="5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570BB" wp14:editId="2F027BC5">
            <wp:extent cx="9525" cy="9525"/>
            <wp:effectExtent l="19050" t="0" r="9525" b="0"/>
            <wp:docPr id="28" name="Picture 7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Май</w:t>
      </w:r>
    </w:p>
    <w:p w:rsidR="001D30CF" w:rsidRPr="006A5BEF" w:rsidRDefault="001D30CF" w:rsidP="001D30CF">
      <w:pPr>
        <w:spacing w:after="0" w:line="240" w:lineRule="auto"/>
        <w:ind w:left="5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«Кого называют скромным человеком»,</w:t>
      </w:r>
      <w:r w:rsidRPr="006A5BEF">
        <w:rPr>
          <w:rFonts w:ascii="Times New Roman" w:hAnsi="Times New Roman" w:cs="Times New Roman"/>
          <w:sz w:val="28"/>
          <w:szCs w:val="28"/>
        </w:rPr>
        <w:tab/>
        <w:t>«Скромность и хвастливость», «Скромность и стеснительность»</w:t>
      </w:r>
    </w:p>
    <w:p w:rsidR="001D30CF" w:rsidRPr="006A5BEF" w:rsidRDefault="001D30CF" w:rsidP="001D30CF">
      <w:pPr>
        <w:spacing w:after="0" w:line="240" w:lineRule="auto"/>
        <w:ind w:left="5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119" w:right="14"/>
        <w:rPr>
          <w:rFonts w:ascii="Times New Roman" w:hAnsi="Times New Roman" w:cs="Times New Roman"/>
          <w:sz w:val="28"/>
          <w:szCs w:val="28"/>
        </w:rPr>
      </w:pP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 Рассказ о неизвестном герое», С.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«Морской котик»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>.Маршак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«Мастер-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ломастер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>», русская народная сказка « Колобок» и др.</w:t>
      </w:r>
    </w:p>
    <w:p w:rsidR="001D30CF" w:rsidRPr="006A5BEF" w:rsidRDefault="001D30CF" w:rsidP="001D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pStyle w:val="a3"/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Линия «Детям о чутком отношении к людям» </w:t>
      </w:r>
    </w:p>
    <w:p w:rsidR="001D30CF" w:rsidRPr="006A5BEF" w:rsidRDefault="001D30CF" w:rsidP="001D30CF">
      <w:pPr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 Июнь</w:t>
      </w:r>
    </w:p>
    <w:p w:rsidR="001D30CF" w:rsidRPr="006A5BEF" w:rsidRDefault="001D30CF" w:rsidP="001D30CF">
      <w:pPr>
        <w:spacing w:after="0" w:line="240" w:lineRule="auto"/>
        <w:ind w:left="4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Беседа: «Что такое доброта», «Что такое чуткость»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 Почему к людям нужно относиться чутко», «О бабушках и дедушках» и др.</w:t>
      </w:r>
    </w:p>
    <w:p w:rsidR="001D30CF" w:rsidRPr="006A5BEF" w:rsidRDefault="001D30CF" w:rsidP="001D30CF">
      <w:pPr>
        <w:spacing w:after="0" w:line="240" w:lineRule="auto"/>
        <w:ind w:left="4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43" w:right="14"/>
        <w:rPr>
          <w:rFonts w:ascii="Times New Roman" w:hAnsi="Times New Roman" w:cs="Times New Roman"/>
          <w:sz w:val="28"/>
          <w:szCs w:val="28"/>
        </w:rPr>
      </w:pP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«Вовк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 добрая душа»,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«Навестила»,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В.Осеева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«Просто старушка»,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«Помощник», В. Осеева «Печенье» и др.</w:t>
      </w:r>
    </w:p>
    <w:p w:rsidR="001D30CF" w:rsidRPr="006A5BEF" w:rsidRDefault="001D30CF" w:rsidP="001D30CF">
      <w:pPr>
        <w:pStyle w:val="a3"/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Линия «Дружба крепкая»</w:t>
      </w:r>
    </w:p>
    <w:p w:rsidR="001D30CF" w:rsidRPr="006A5BEF" w:rsidRDefault="001D30CF" w:rsidP="001D30CF">
      <w:pPr>
        <w:spacing w:after="0" w:line="240" w:lineRule="auto"/>
        <w:ind w:left="3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Июль</w:t>
      </w:r>
    </w:p>
    <w:p w:rsidR="001D30CF" w:rsidRPr="006A5BEF" w:rsidRDefault="001D30CF" w:rsidP="001D30CF">
      <w:pPr>
        <w:spacing w:after="0" w:line="240" w:lineRule="auto"/>
        <w:ind w:left="10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 xml:space="preserve">Беседа: «Что такое дружба», «Зачем нужны друзья» «Что значит быть 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7FFEB9" wp14:editId="0B5BC6C4">
            <wp:extent cx="9525" cy="9525"/>
            <wp:effectExtent l="19050" t="0" r="9525" b="0"/>
            <wp:docPr id="348" name="Picture 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5BEF">
        <w:rPr>
          <w:rFonts w:ascii="Times New Roman" w:hAnsi="Times New Roman" w:cs="Times New Roman"/>
          <w:sz w:val="28"/>
          <w:szCs w:val="28"/>
        </w:rPr>
        <w:t>хорошим другом»</w:t>
      </w:r>
    </w:p>
    <w:p w:rsidR="001D30CF" w:rsidRPr="006A5BEF" w:rsidRDefault="001D30CF" w:rsidP="001D30CF">
      <w:pPr>
        <w:spacing w:after="0" w:line="240" w:lineRule="auto"/>
        <w:ind w:left="38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2106E5FA" wp14:editId="20B1675D">
            <wp:simplePos x="0" y="0"/>
            <wp:positionH relativeFrom="page">
              <wp:posOffset>7007225</wp:posOffset>
            </wp:positionH>
            <wp:positionV relativeFrom="page">
              <wp:posOffset>5210810</wp:posOffset>
            </wp:positionV>
            <wp:extent cx="8890" cy="15240"/>
            <wp:effectExtent l="0" t="0" r="0" b="0"/>
            <wp:wrapSquare wrapText="bothSides"/>
            <wp:docPr id="292" name="Picture 7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 художественных произведений:</w:t>
      </w:r>
    </w:p>
    <w:p w:rsidR="001D30CF" w:rsidRPr="006A5BEF" w:rsidRDefault="001D30CF" w:rsidP="001D30CF">
      <w:pPr>
        <w:spacing w:after="0" w:line="240" w:lineRule="auto"/>
        <w:ind w:left="38" w:right="14"/>
        <w:rPr>
          <w:rFonts w:ascii="Times New Roman" w:hAnsi="Times New Roman" w:cs="Times New Roman"/>
          <w:sz w:val="28"/>
          <w:szCs w:val="28"/>
        </w:rPr>
      </w:pP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«Два товарища», В Осеева «До первого дождя»,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Е.Кошевой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«Мой сын»,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А.Митта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«Шарик в окошке»,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Мы-друзья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М.Пляцковский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«Урок дружбы» и др.</w:t>
      </w:r>
    </w:p>
    <w:p w:rsidR="001D30CF" w:rsidRPr="006A5BEF" w:rsidRDefault="001D30CF" w:rsidP="001D30CF">
      <w:pPr>
        <w:numPr>
          <w:ilvl w:val="0"/>
          <w:numId w:val="4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Линия «Дорогою добра»</w:t>
      </w:r>
    </w:p>
    <w:p w:rsidR="001D30CF" w:rsidRPr="006A5BEF" w:rsidRDefault="001D30CF" w:rsidP="001D30CF">
      <w:pPr>
        <w:spacing w:after="0" w:line="240" w:lineRule="auto"/>
        <w:ind w:left="34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Август</w:t>
      </w:r>
    </w:p>
    <w:p w:rsidR="001D30CF" w:rsidRPr="006A5BEF" w:rsidRDefault="001D30CF" w:rsidP="001D30CF">
      <w:pPr>
        <w:spacing w:after="0" w:line="240" w:lineRule="auto"/>
        <w:ind w:left="24" w:right="14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lastRenderedPageBreak/>
        <w:t>Беседа: «Что бы ты сделал для людей, если бы у тебя была волшебная палочка»</w:t>
      </w:r>
    </w:p>
    <w:p w:rsidR="001D30CF" w:rsidRPr="006A5BEF" w:rsidRDefault="001D30CF" w:rsidP="001D30CF">
      <w:pPr>
        <w:spacing w:after="0" w:line="240" w:lineRule="auto"/>
        <w:ind w:left="39" w:hanging="29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Чтение и последующий анализ</w:t>
      </w:r>
      <w:r w:rsidRPr="006A5BEF">
        <w:rPr>
          <w:rFonts w:ascii="Times New Roman" w:hAnsi="Times New Roman" w:cs="Times New Roman"/>
          <w:sz w:val="28"/>
          <w:szCs w:val="28"/>
        </w:rPr>
        <w:tab/>
        <w:t xml:space="preserve">художественных произведений: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А.Н.Афанасьев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«Волшебное кольцо», М. 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 xml:space="preserve"> «Если добрый ты» </w:t>
      </w:r>
      <w:proofErr w:type="gramStart"/>
      <w:r w:rsidRPr="006A5B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5BEF">
        <w:rPr>
          <w:rFonts w:ascii="Times New Roman" w:hAnsi="Times New Roman" w:cs="Times New Roman"/>
          <w:sz w:val="28"/>
          <w:szCs w:val="28"/>
        </w:rPr>
        <w:t xml:space="preserve"> Катаев «Цветик-</w:t>
      </w:r>
      <w:proofErr w:type="spellStart"/>
      <w:r w:rsidRPr="006A5BE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6A5BEF">
        <w:rPr>
          <w:rFonts w:ascii="Times New Roman" w:hAnsi="Times New Roman" w:cs="Times New Roman"/>
          <w:sz w:val="28"/>
          <w:szCs w:val="28"/>
        </w:rPr>
        <w:t>» и др.</w:t>
      </w:r>
    </w:p>
    <w:p w:rsidR="001D30CF" w:rsidRPr="006A5BEF" w:rsidRDefault="001D30CF" w:rsidP="001D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0CF" w:rsidRPr="006A5BEF" w:rsidRDefault="001D30CF" w:rsidP="001D30CF">
      <w:pPr>
        <w:spacing w:after="0" w:line="240" w:lineRule="auto"/>
        <w:ind w:left="308" w:right="35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Раздел</w:t>
      </w: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V</w:t>
      </w:r>
    </w:p>
    <w:p w:rsidR="001D30CF" w:rsidRPr="006A5BEF" w:rsidRDefault="001D30CF" w:rsidP="001D30CF">
      <w:pPr>
        <w:spacing w:after="0" w:line="240" w:lineRule="auto"/>
        <w:ind w:left="30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Итог реализации Проекта</w:t>
      </w:r>
    </w:p>
    <w:p w:rsidR="001D30CF" w:rsidRPr="006A5BEF" w:rsidRDefault="001D30CF" w:rsidP="001D30CF">
      <w:pPr>
        <w:spacing w:after="0" w:line="240" w:lineRule="auto"/>
        <w:ind w:right="53"/>
        <w:rPr>
          <w:rFonts w:ascii="Times New Roman" w:hAnsi="Times New Roman" w:cs="Times New Roman"/>
          <w:sz w:val="28"/>
          <w:szCs w:val="28"/>
        </w:rPr>
      </w:pPr>
      <w:proofErr w:type="gramStart"/>
      <w:r w:rsidRPr="006A5BEF">
        <w:rPr>
          <w:rFonts w:ascii="Times New Roman" w:hAnsi="Times New Roman" w:cs="Times New Roman"/>
          <w:sz w:val="28"/>
          <w:szCs w:val="28"/>
        </w:rPr>
        <w:t>1.Итогом реализации Проекта является книга «Правила поведения для вежливых детей», созданная руками детей, в которой каждый лист отражает суть работы над содержательной линией Проекта, а также памятки для родителей по каждой содержательной линии Проекта.</w:t>
      </w:r>
      <w:proofErr w:type="gramEnd"/>
    </w:p>
    <w:p w:rsidR="001D30CF" w:rsidRPr="006A5BEF" w:rsidRDefault="001D30CF" w:rsidP="001D30CF">
      <w:pPr>
        <w:spacing w:after="0" w:line="240" w:lineRule="auto"/>
        <w:ind w:right="53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sz w:val="28"/>
          <w:szCs w:val="28"/>
        </w:rPr>
        <w:t>2.Педагоги всех возрастных групп МБДОУ Детский сад № 2 «Ласточка» ежемесячно оформляют выставки детских рисунков по содержательным линиям Проекта.</w:t>
      </w:r>
    </w:p>
    <w:p w:rsidR="001D30CF" w:rsidRPr="006A5BEF" w:rsidRDefault="001D30CF" w:rsidP="001D30CF">
      <w:pPr>
        <w:spacing w:after="0" w:line="240" w:lineRule="auto"/>
        <w:ind w:right="53"/>
        <w:rPr>
          <w:rFonts w:ascii="Times New Roman" w:hAnsi="Times New Roman" w:cs="Times New Roman"/>
          <w:sz w:val="28"/>
          <w:szCs w:val="28"/>
        </w:rPr>
      </w:pPr>
      <w:r w:rsidRPr="006A5B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1E29C11D" wp14:editId="42E234B3">
            <wp:simplePos x="0" y="0"/>
            <wp:positionH relativeFrom="page">
              <wp:posOffset>6864350</wp:posOffset>
            </wp:positionH>
            <wp:positionV relativeFrom="page">
              <wp:posOffset>1408430</wp:posOffset>
            </wp:positionV>
            <wp:extent cx="6350" cy="6350"/>
            <wp:effectExtent l="0" t="0" r="0" b="0"/>
            <wp:wrapSquare wrapText="bothSides"/>
            <wp:docPr id="293" name="Picture 8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5BEF">
        <w:rPr>
          <w:rFonts w:ascii="Times New Roman" w:hAnsi="Times New Roman" w:cs="Times New Roman"/>
          <w:sz w:val="28"/>
          <w:szCs w:val="28"/>
        </w:rPr>
        <w:t>3. Информация о реализации проекта ежемесячно размещаются на сайтах муниципальных дошкольных образовательных организаций в информационно-телекоммуникационной сети Интернет.</w:t>
      </w:r>
    </w:p>
    <w:p w:rsidR="001D30CF" w:rsidRPr="006A5BEF" w:rsidRDefault="001D30CF" w:rsidP="001D30CF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</w:p>
    <w:p w:rsidR="00826B27" w:rsidRDefault="00826B27">
      <w:bookmarkStart w:id="0" w:name="_GoBack"/>
      <w:bookmarkEnd w:id="0"/>
    </w:p>
    <w:sectPr w:rsidR="00826B27" w:rsidSect="00613EA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369"/>
    <w:multiLevelType w:val="hybridMultilevel"/>
    <w:tmpl w:val="9CF2583E"/>
    <w:lvl w:ilvl="0" w:tplc="D16467B4">
      <w:start w:val="1"/>
      <w:numFmt w:val="decimal"/>
      <w:lvlText w:val="%1)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48184">
      <w:start w:val="1"/>
      <w:numFmt w:val="lowerLetter"/>
      <w:lvlText w:val="%2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CD93A">
      <w:start w:val="1"/>
      <w:numFmt w:val="lowerRoman"/>
      <w:lvlText w:val="%3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C0E482">
      <w:start w:val="1"/>
      <w:numFmt w:val="decimal"/>
      <w:lvlText w:val="%4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98D6">
      <w:start w:val="1"/>
      <w:numFmt w:val="lowerLetter"/>
      <w:lvlText w:val="%5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F6ACF2">
      <w:start w:val="1"/>
      <w:numFmt w:val="lowerRoman"/>
      <w:lvlText w:val="%6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47680">
      <w:start w:val="1"/>
      <w:numFmt w:val="decimal"/>
      <w:lvlText w:val="%7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EAA96">
      <w:start w:val="1"/>
      <w:numFmt w:val="lowerLetter"/>
      <w:lvlText w:val="%8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454E2">
      <w:start w:val="1"/>
      <w:numFmt w:val="lowerRoman"/>
      <w:lvlText w:val="%9"/>
      <w:lvlJc w:val="left"/>
      <w:pPr>
        <w:ind w:left="7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DD6828"/>
    <w:multiLevelType w:val="hybridMultilevel"/>
    <w:tmpl w:val="9D1EF6F2"/>
    <w:lvl w:ilvl="0" w:tplc="DF86C90E">
      <w:start w:val="4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637E2085"/>
    <w:multiLevelType w:val="hybridMultilevel"/>
    <w:tmpl w:val="7BC6E0F4"/>
    <w:lvl w:ilvl="0" w:tplc="228CD75C">
      <w:start w:val="7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792023E2"/>
    <w:multiLevelType w:val="hybridMultilevel"/>
    <w:tmpl w:val="B04003AA"/>
    <w:lvl w:ilvl="0" w:tplc="0D84EC06">
      <w:start w:val="4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2F4A">
      <w:start w:val="1"/>
      <w:numFmt w:val="lowerLetter"/>
      <w:lvlText w:val="%2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0A986">
      <w:start w:val="1"/>
      <w:numFmt w:val="lowerRoman"/>
      <w:lvlText w:val="%3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A27C2">
      <w:start w:val="1"/>
      <w:numFmt w:val="decimal"/>
      <w:lvlText w:val="%4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CA9C6">
      <w:start w:val="1"/>
      <w:numFmt w:val="lowerLetter"/>
      <w:lvlText w:val="%5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8C4590">
      <w:start w:val="1"/>
      <w:numFmt w:val="lowerRoman"/>
      <w:lvlText w:val="%6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2502C">
      <w:start w:val="1"/>
      <w:numFmt w:val="decimal"/>
      <w:lvlText w:val="%7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185E32">
      <w:start w:val="1"/>
      <w:numFmt w:val="lowerLetter"/>
      <w:lvlText w:val="%8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EC636">
      <w:start w:val="1"/>
      <w:numFmt w:val="lowerRoman"/>
      <w:lvlText w:val="%9"/>
      <w:lvlJc w:val="left"/>
      <w:pPr>
        <w:ind w:left="7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CF"/>
    <w:rsid w:val="001D30CF"/>
    <w:rsid w:val="008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2023-09-25T11:48:00Z</dcterms:created>
  <dcterms:modified xsi:type="dcterms:W3CDTF">2023-09-25T11:49:00Z</dcterms:modified>
</cp:coreProperties>
</file>